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759F9" w14:textId="77777777" w:rsidR="004664A8" w:rsidRDefault="00854E3D" w:rsidP="004664A8">
      <w:pPr>
        <w:jc w:val="right"/>
        <w:rPr>
          <w:rFonts w:ascii="Century Gothic" w:hAnsi="Century Gothic" w:cs="Assistant"/>
          <w:sz w:val="28"/>
          <w:szCs w:val="28"/>
        </w:rPr>
      </w:pPr>
      <w:r w:rsidRPr="00EA4657">
        <w:rPr>
          <w:rFonts w:ascii="Century Gothic" w:hAnsi="Century Gothic" w:cs="Assistant"/>
          <w:noProof/>
          <w:sz w:val="28"/>
          <w:szCs w:val="28"/>
          <w:lang w:eastAsia="es-AR"/>
        </w:rPr>
        <w:drawing>
          <wp:inline distT="0" distB="0" distL="0" distR="0" wp14:anchorId="49DE1177" wp14:editId="6750CB95">
            <wp:extent cx="1870131" cy="685800"/>
            <wp:effectExtent l="0" t="0" r="0" b="0"/>
            <wp:docPr id="1" name="Imagen 1" descr="C:\Users\Lorena\Downloads\LOGO FONDO TRANS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a\Downloads\LOGO FONDO TRANS 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76" cy="68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763A" w14:textId="0AE1F428" w:rsidR="004664A8" w:rsidRDefault="004664A8">
      <w:pPr>
        <w:rPr>
          <w:rFonts w:ascii="Assistant" w:hAnsi="Assistant" w:cs="Assistant"/>
          <w:b/>
          <w:sz w:val="28"/>
          <w:szCs w:val="28"/>
        </w:rPr>
      </w:pPr>
      <w:r>
        <w:rPr>
          <w:rFonts w:ascii="Assistant" w:hAnsi="Assistant" w:cs="Assistant"/>
          <w:b/>
          <w:sz w:val="28"/>
          <w:szCs w:val="28"/>
        </w:rPr>
        <w:t>Actividad N°2: F</w:t>
      </w:r>
      <w:r w:rsidRPr="004664A8">
        <w:rPr>
          <w:rFonts w:ascii="Assistant" w:hAnsi="Assistant" w:cs="Assistant"/>
          <w:b/>
          <w:sz w:val="28"/>
          <w:szCs w:val="28"/>
        </w:rPr>
        <w:t xml:space="preserve">echa de entrega: </w:t>
      </w:r>
      <w:r w:rsidR="00321E59">
        <w:rPr>
          <w:rFonts w:ascii="Assistant" w:hAnsi="Assistant" w:cs="Assistant"/>
          <w:b/>
          <w:sz w:val="28"/>
          <w:szCs w:val="28"/>
        </w:rPr>
        <w:t>30</w:t>
      </w:r>
      <w:r>
        <w:rPr>
          <w:rFonts w:ascii="Assistant" w:hAnsi="Assistant" w:cs="Assistant"/>
          <w:b/>
          <w:sz w:val="28"/>
          <w:szCs w:val="28"/>
        </w:rPr>
        <w:t xml:space="preserve"> de Mayo</w:t>
      </w:r>
      <w:r w:rsidRPr="004664A8">
        <w:rPr>
          <w:rFonts w:ascii="Assistant" w:hAnsi="Assistant" w:cs="Assistant"/>
          <w:b/>
          <w:sz w:val="28"/>
          <w:szCs w:val="28"/>
        </w:rPr>
        <w:t>.</w:t>
      </w:r>
    </w:p>
    <w:p w14:paraId="028B87EF" w14:textId="77777777" w:rsidR="00854E3D" w:rsidRPr="004664A8" w:rsidRDefault="00854E3D">
      <w:pPr>
        <w:rPr>
          <w:rFonts w:ascii="Assistant" w:hAnsi="Assistant" w:cs="Assistant"/>
          <w:b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Hacia el camino del Modelado. Explorando mis Dones, Talentos o Comportamientos de Excelencia: </w:t>
      </w:r>
    </w:p>
    <w:p w14:paraId="3DEA8EC7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>1. Te invito a que reflexiones y transites por tu ex</w:t>
      </w:r>
      <w:bookmarkStart w:id="0" w:name="_GoBack"/>
      <w:bookmarkEnd w:id="0"/>
      <w:r w:rsidRPr="004664A8">
        <w:rPr>
          <w:rFonts w:ascii="Assistant" w:hAnsi="Assistant" w:cs="Assistant"/>
          <w:sz w:val="28"/>
          <w:szCs w:val="28"/>
        </w:rPr>
        <w:t xml:space="preserve">periencia a través de tu línea del tiempo hasta llegar al momento presente para detectar aquellos dones, talentos o comportamientos que por su excelencia te permitieron y permiten alcanzar en ciertos ámbitos los resultados deseados. </w:t>
      </w:r>
    </w:p>
    <w:p w14:paraId="6A742F8D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2. A continuación realiza una lista de los mismos: Lista de Mis Dones. </w:t>
      </w:r>
    </w:p>
    <w:p w14:paraId="06511B1A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3. Pregunta en tu entorno: familia, amigos, compañeros de trabajo o estudio, qué dones, talentos o comportamientos de excelencia observan </w:t>
      </w:r>
      <w:proofErr w:type="gramStart"/>
      <w:r w:rsidRPr="004664A8">
        <w:rPr>
          <w:rFonts w:ascii="Assistant" w:hAnsi="Assistant" w:cs="Assistant"/>
          <w:sz w:val="28"/>
          <w:szCs w:val="28"/>
        </w:rPr>
        <w:t>en</w:t>
      </w:r>
      <w:proofErr w:type="gramEnd"/>
      <w:r w:rsidRPr="004664A8">
        <w:rPr>
          <w:rFonts w:ascii="Assistant" w:hAnsi="Assistant" w:cs="Assistant"/>
          <w:sz w:val="28"/>
          <w:szCs w:val="28"/>
        </w:rPr>
        <w:t xml:space="preserve"> ti. Genera otra lista independiente a la anterior: Lista de Mi Entorno. </w:t>
      </w:r>
    </w:p>
    <w:p w14:paraId="708976FB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4. Compara ambas listas. </w:t>
      </w:r>
    </w:p>
    <w:p w14:paraId="64A66069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5. Agrega a tu propia lista aquellos dones de la lista de tu entorno que reconoces que tienes y que no habías considerado antes. </w:t>
      </w:r>
    </w:p>
    <w:p w14:paraId="5DCD8544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>6. Aquellos dones, talentos o comportamientos de excelencia</w:t>
      </w:r>
      <w:r w:rsidR="00AB0863">
        <w:rPr>
          <w:rFonts w:ascii="Assistant" w:hAnsi="Assistant" w:cs="Assistant"/>
          <w:sz w:val="28"/>
          <w:szCs w:val="28"/>
        </w:rPr>
        <w:t xml:space="preserve"> </w:t>
      </w:r>
      <w:r w:rsidRPr="004664A8">
        <w:rPr>
          <w:rFonts w:ascii="Assistant" w:hAnsi="Assistant" w:cs="Assistant"/>
          <w:sz w:val="28"/>
          <w:szCs w:val="28"/>
        </w:rPr>
        <w:t xml:space="preserve">que aún no puedes reconocer en ti, no los agregues aún a tu lista. </w:t>
      </w:r>
    </w:p>
    <w:p w14:paraId="307E7BD6" w14:textId="77777777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7. Genera un espacio de conversaciones con aquellas personas que observaron tus dones, talentos o comportamientos de excelencia, para ampliar y adquirir más información sobre los mismos y generar el proceso de reconocerlos en </w:t>
      </w:r>
      <w:proofErr w:type="spellStart"/>
      <w:r w:rsidRPr="004664A8">
        <w:rPr>
          <w:rFonts w:ascii="Assistant" w:hAnsi="Assistant" w:cs="Assistant"/>
          <w:sz w:val="28"/>
          <w:szCs w:val="28"/>
        </w:rPr>
        <w:t>tí</w:t>
      </w:r>
      <w:proofErr w:type="spellEnd"/>
      <w:r w:rsidRPr="004664A8">
        <w:rPr>
          <w:rFonts w:ascii="Assistant" w:hAnsi="Assistant" w:cs="Assistant"/>
          <w:sz w:val="28"/>
          <w:szCs w:val="28"/>
        </w:rPr>
        <w:t xml:space="preserve">. Si eso ocurre, agrégalo a la lista. </w:t>
      </w:r>
    </w:p>
    <w:p w14:paraId="7F619D6D" w14:textId="0EA1B926" w:rsidR="00854E3D" w:rsidRP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>8. En la lista unificada agrega al lado de cada don</w:t>
      </w:r>
      <w:r w:rsidR="008D54A4">
        <w:rPr>
          <w:rFonts w:ascii="Assistant" w:hAnsi="Assistant" w:cs="Assistant"/>
          <w:sz w:val="28"/>
          <w:szCs w:val="28"/>
        </w:rPr>
        <w:t xml:space="preserve"> o </w:t>
      </w:r>
      <w:r w:rsidRPr="004664A8">
        <w:rPr>
          <w:rFonts w:ascii="Assistant" w:hAnsi="Assistant" w:cs="Assistant"/>
          <w:sz w:val="28"/>
          <w:szCs w:val="28"/>
        </w:rPr>
        <w:t xml:space="preserve">talento </w:t>
      </w:r>
      <w:r w:rsidR="008D54A4">
        <w:rPr>
          <w:rFonts w:ascii="Assistant" w:hAnsi="Assistant" w:cs="Assistant"/>
          <w:sz w:val="28"/>
          <w:szCs w:val="28"/>
        </w:rPr>
        <w:t xml:space="preserve">el </w:t>
      </w:r>
      <w:r w:rsidRPr="004664A8">
        <w:rPr>
          <w:rFonts w:ascii="Assistant" w:hAnsi="Assistant" w:cs="Assistant"/>
          <w:sz w:val="28"/>
          <w:szCs w:val="28"/>
        </w:rPr>
        <w:t>comportamiento de excelencia</w:t>
      </w:r>
      <w:r w:rsidR="008D54A4">
        <w:rPr>
          <w:rFonts w:ascii="Assistant" w:hAnsi="Assistant" w:cs="Assistant"/>
          <w:sz w:val="28"/>
          <w:szCs w:val="28"/>
        </w:rPr>
        <w:t xml:space="preserve"> y </w:t>
      </w:r>
      <w:r w:rsidRPr="004664A8">
        <w:rPr>
          <w:rFonts w:ascii="Assistant" w:hAnsi="Assistant" w:cs="Assistant"/>
          <w:sz w:val="28"/>
          <w:szCs w:val="28"/>
        </w:rPr>
        <w:t xml:space="preserve">en qué ámbito/s o área/s los aplicas. </w:t>
      </w:r>
    </w:p>
    <w:p w14:paraId="5EE152E3" w14:textId="77777777" w:rsidR="004664A8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9. ¿Qué descubriste al realizar esta actividad? </w:t>
      </w:r>
    </w:p>
    <w:p w14:paraId="0535A4B6" w14:textId="77777777" w:rsidR="00FE7642" w:rsidRDefault="00854E3D">
      <w:pPr>
        <w:rPr>
          <w:rFonts w:ascii="Assistant" w:hAnsi="Assistant" w:cs="Assistant"/>
          <w:sz w:val="28"/>
          <w:szCs w:val="28"/>
        </w:rPr>
      </w:pPr>
      <w:r w:rsidRPr="004664A8">
        <w:rPr>
          <w:rFonts w:ascii="Assistant" w:hAnsi="Assistant" w:cs="Assistant"/>
          <w:sz w:val="28"/>
          <w:szCs w:val="28"/>
        </w:rPr>
        <w:t xml:space="preserve">Regístralo en tu bitácora de viaje. </w:t>
      </w:r>
    </w:p>
    <w:p w14:paraId="75FC9036" w14:textId="77777777" w:rsidR="00AB0863" w:rsidRPr="00AB0863" w:rsidRDefault="00AB0863">
      <w:pPr>
        <w:rPr>
          <w:rFonts w:ascii="Assistant" w:hAnsi="Assistant" w:cs="Assistant"/>
          <w:b/>
          <w:sz w:val="28"/>
          <w:szCs w:val="28"/>
          <w:u w:val="single"/>
        </w:rPr>
      </w:pPr>
      <w:r w:rsidRPr="00AB0863">
        <w:rPr>
          <w:rFonts w:ascii="Assistant" w:hAnsi="Assistant" w:cs="Assistant"/>
          <w:b/>
          <w:sz w:val="28"/>
          <w:szCs w:val="28"/>
          <w:u w:val="single"/>
        </w:rPr>
        <w:lastRenderedPageBreak/>
        <w:t>Lista Unificada: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6"/>
        <w:gridCol w:w="2442"/>
        <w:gridCol w:w="2872"/>
      </w:tblGrid>
      <w:tr w:rsidR="008D54A4" w14:paraId="3A74969D" w14:textId="77777777" w:rsidTr="008D54A4">
        <w:tc>
          <w:tcPr>
            <w:tcW w:w="3406" w:type="dxa"/>
          </w:tcPr>
          <w:p w14:paraId="75356D5C" w14:textId="1B65198E" w:rsidR="008D54A4" w:rsidRDefault="008D54A4" w:rsidP="001C5CC3">
            <w:pPr>
              <w:jc w:val="center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Talento o Don</w:t>
            </w:r>
          </w:p>
        </w:tc>
        <w:tc>
          <w:tcPr>
            <w:tcW w:w="2442" w:type="dxa"/>
          </w:tcPr>
          <w:p w14:paraId="1D22F90E" w14:textId="158B03DE" w:rsidR="008D54A4" w:rsidRDefault="008D54A4" w:rsidP="001C5CC3">
            <w:pPr>
              <w:jc w:val="center"/>
              <w:rPr>
                <w:rFonts w:ascii="Assistant" w:hAnsi="Assistant" w:cs="Assistant"/>
                <w:b/>
                <w:sz w:val="28"/>
                <w:szCs w:val="28"/>
              </w:rPr>
            </w:pPr>
            <w:r w:rsidRPr="008D54A4">
              <w:rPr>
                <w:rFonts w:ascii="Assistant" w:hAnsi="Assistant" w:cs="Assistant"/>
                <w:b/>
                <w:sz w:val="28"/>
                <w:szCs w:val="28"/>
              </w:rPr>
              <w:t>Comportamiento de excelencia.</w:t>
            </w:r>
          </w:p>
        </w:tc>
        <w:tc>
          <w:tcPr>
            <w:tcW w:w="2872" w:type="dxa"/>
          </w:tcPr>
          <w:p w14:paraId="1DB16B78" w14:textId="66C48B5A" w:rsidR="008D54A4" w:rsidRDefault="008D54A4" w:rsidP="001C5CC3">
            <w:pPr>
              <w:jc w:val="center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En que ámbito – área lo aplicas.</w:t>
            </w:r>
          </w:p>
        </w:tc>
      </w:tr>
      <w:tr w:rsidR="008D54A4" w14:paraId="2D857176" w14:textId="77777777" w:rsidTr="008D54A4">
        <w:tc>
          <w:tcPr>
            <w:tcW w:w="3406" w:type="dxa"/>
          </w:tcPr>
          <w:p w14:paraId="25C2CB78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3D048A8B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1A6B6A9E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7243C910" w14:textId="61B93D24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8D54A4" w14:paraId="7823F2E6" w14:textId="77777777" w:rsidTr="008D54A4">
        <w:tc>
          <w:tcPr>
            <w:tcW w:w="3406" w:type="dxa"/>
          </w:tcPr>
          <w:p w14:paraId="735E7F13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0B3DF97C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011D8774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6398CE01" w14:textId="25E5EF64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8D54A4" w14:paraId="3A2DBB5E" w14:textId="77777777" w:rsidTr="008D54A4">
        <w:tc>
          <w:tcPr>
            <w:tcW w:w="3406" w:type="dxa"/>
          </w:tcPr>
          <w:p w14:paraId="162A4909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6F408BE6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5251FBD6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1A43E826" w14:textId="64E2227D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8D54A4" w14:paraId="6B74E7D9" w14:textId="77777777" w:rsidTr="008D54A4">
        <w:tc>
          <w:tcPr>
            <w:tcW w:w="3406" w:type="dxa"/>
          </w:tcPr>
          <w:p w14:paraId="0779DC85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690D85D9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1678EFF9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46D4C420" w14:textId="2E3731A9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8D54A4" w14:paraId="45C9F459" w14:textId="77777777" w:rsidTr="008D54A4">
        <w:tc>
          <w:tcPr>
            <w:tcW w:w="3406" w:type="dxa"/>
          </w:tcPr>
          <w:p w14:paraId="7EEF6311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40B89177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26A4A6F7" w14:textId="77777777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03B159AD" w14:textId="389AD330" w:rsidR="008D54A4" w:rsidRDefault="008D54A4">
            <w:pPr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</w:tbl>
    <w:p w14:paraId="6FAFE481" w14:textId="77777777" w:rsidR="001C5CC3" w:rsidRPr="004664A8" w:rsidRDefault="001C5CC3">
      <w:pPr>
        <w:rPr>
          <w:rFonts w:ascii="Assistant" w:hAnsi="Assistant" w:cs="Assistant"/>
          <w:b/>
          <w:sz w:val="28"/>
          <w:szCs w:val="28"/>
        </w:rPr>
      </w:pPr>
    </w:p>
    <w:sectPr w:rsidR="001C5CC3" w:rsidRPr="00466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ssistan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3D"/>
    <w:rsid w:val="001C5CC3"/>
    <w:rsid w:val="00321E59"/>
    <w:rsid w:val="004664A8"/>
    <w:rsid w:val="005069B8"/>
    <w:rsid w:val="007E7CD6"/>
    <w:rsid w:val="00854E3D"/>
    <w:rsid w:val="008D54A4"/>
    <w:rsid w:val="00AB0863"/>
    <w:rsid w:val="00B57CD2"/>
    <w:rsid w:val="00DC6754"/>
    <w:rsid w:val="00DF7C64"/>
    <w:rsid w:val="00EA4657"/>
    <w:rsid w:val="00F15CA4"/>
    <w:rsid w:val="00F80C81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E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5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E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5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2</cp:revision>
  <cp:lastPrinted>2024-05-21T17:37:00Z</cp:lastPrinted>
  <dcterms:created xsi:type="dcterms:W3CDTF">2025-05-27T17:39:00Z</dcterms:created>
  <dcterms:modified xsi:type="dcterms:W3CDTF">2025-05-27T17:39:00Z</dcterms:modified>
</cp:coreProperties>
</file>