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996AB" w14:textId="77777777" w:rsidR="004D391E" w:rsidRDefault="00000000">
      <w:pPr>
        <w:spacing w:line="276" w:lineRule="auto"/>
        <w:jc w:val="both"/>
        <w:rPr>
          <w:rFonts w:ascii="Assistant" w:eastAsia="Assistant" w:hAnsi="Assistant" w:cs="Assistant"/>
          <w:sz w:val="24"/>
          <w:szCs w:val="24"/>
        </w:rPr>
      </w:pPr>
      <w:bookmarkStart w:id="0" w:name="_heading=h.gjdgxs" w:colFirst="0" w:colLast="0"/>
      <w:bookmarkEnd w:id="0"/>
      <w:r>
        <w:rPr>
          <w:rFonts w:ascii="Assistant" w:eastAsia="Assistant" w:hAnsi="Assistant" w:cs="Assistant"/>
          <w:sz w:val="24"/>
          <w:szCs w:val="24"/>
        </w:rPr>
        <w:t>Esta actividad de aprendizaje se basa en la lectura del libro “El Caballero de la Armadura Oxidada” (Robert Fisher)</w:t>
      </w:r>
    </w:p>
    <w:p w14:paraId="0CA616C2" w14:textId="409D93AE" w:rsidR="004D391E" w:rsidRDefault="00000000">
      <w:pPr>
        <w:spacing w:line="276" w:lineRule="auto"/>
        <w:jc w:val="both"/>
        <w:rPr>
          <w:rFonts w:ascii="Assistant" w:eastAsia="Assistant" w:hAnsi="Assistant" w:cs="Assistant"/>
          <w:b/>
          <w:sz w:val="24"/>
          <w:szCs w:val="24"/>
        </w:rPr>
      </w:pPr>
      <w:r>
        <w:rPr>
          <w:rFonts w:ascii="Assistant" w:eastAsia="Assistant" w:hAnsi="Assistant" w:cs="Assistant"/>
          <w:b/>
          <w:sz w:val="24"/>
          <w:szCs w:val="24"/>
        </w:rPr>
        <w:t xml:space="preserve">Fecha de entrega: </w:t>
      </w:r>
      <w:r w:rsidR="00904828" w:rsidRPr="00904828">
        <w:rPr>
          <w:rFonts w:ascii="Assistant" w:eastAsia="Assistant" w:hAnsi="Assistant" w:cs="Assistant"/>
          <w:bCs/>
          <w:sz w:val="24"/>
          <w:szCs w:val="24"/>
        </w:rPr>
        <w:t>en clase 25</w:t>
      </w:r>
      <w:r>
        <w:rPr>
          <w:rFonts w:ascii="Assistant" w:eastAsia="Assistant" w:hAnsi="Assistant" w:cs="Assistant"/>
          <w:b/>
          <w:sz w:val="24"/>
          <w:szCs w:val="24"/>
        </w:rPr>
        <w:t xml:space="preserve"> </w:t>
      </w:r>
    </w:p>
    <w:p w14:paraId="5AC3D509" w14:textId="77777777" w:rsidR="004D391E" w:rsidRDefault="00000000">
      <w:pPr>
        <w:pBdr>
          <w:top w:val="nil"/>
          <w:left w:val="nil"/>
          <w:bottom w:val="nil"/>
          <w:right w:val="nil"/>
          <w:between w:val="nil"/>
        </w:pBdr>
        <w:tabs>
          <w:tab w:val="center" w:pos="4419"/>
          <w:tab w:val="right" w:pos="8838"/>
          <w:tab w:val="left" w:pos="2880"/>
        </w:tabs>
        <w:spacing w:after="0" w:line="240" w:lineRule="auto"/>
        <w:rPr>
          <w:rFonts w:ascii="Assistant" w:eastAsia="Assistant" w:hAnsi="Assistant" w:cs="Assistant"/>
          <w:b/>
          <w:color w:val="7030A0"/>
          <w:sz w:val="24"/>
          <w:szCs w:val="24"/>
          <w:highlight w:val="white"/>
          <w:u w:val="single"/>
        </w:rPr>
      </w:pPr>
      <w:r>
        <w:rPr>
          <w:rFonts w:ascii="Assistant" w:eastAsia="Assistant" w:hAnsi="Assistant" w:cs="Assistant"/>
          <w:b/>
          <w:color w:val="7030A0"/>
          <w:sz w:val="24"/>
          <w:szCs w:val="24"/>
          <w:highlight w:val="white"/>
          <w:u w:val="single"/>
        </w:rPr>
        <w:t>Lectura:</w:t>
      </w:r>
    </w:p>
    <w:p w14:paraId="25D09BD4" w14:textId="77777777" w:rsidR="004D391E" w:rsidRDefault="004D391E">
      <w:pPr>
        <w:spacing w:after="0" w:line="240" w:lineRule="auto"/>
        <w:ind w:left="360"/>
        <w:jc w:val="both"/>
        <w:rPr>
          <w:rFonts w:ascii="Assistant" w:eastAsia="Assistant" w:hAnsi="Assistant" w:cs="Assistant"/>
          <w:sz w:val="24"/>
          <w:szCs w:val="24"/>
        </w:rPr>
      </w:pPr>
    </w:p>
    <w:p w14:paraId="4EF6DA86" w14:textId="77777777" w:rsidR="004D391E" w:rsidRDefault="00000000">
      <w:pPr>
        <w:numPr>
          <w:ilvl w:val="0"/>
          <w:numId w:val="2"/>
        </w:numPr>
        <w:spacing w:after="0" w:line="240" w:lineRule="auto"/>
        <w:jc w:val="both"/>
        <w:rPr>
          <w:rFonts w:ascii="Assistant" w:eastAsia="Assistant" w:hAnsi="Assistant" w:cs="Assistant"/>
          <w:sz w:val="24"/>
          <w:szCs w:val="24"/>
        </w:rPr>
      </w:pPr>
      <w:r>
        <w:rPr>
          <w:rFonts w:ascii="Assistant" w:eastAsia="Assistant" w:hAnsi="Assistant" w:cs="Assistant"/>
          <w:sz w:val="24"/>
          <w:szCs w:val="24"/>
        </w:rPr>
        <w:t xml:space="preserve">Te pedimos que leas o vuelvas a leer el libro “El Caballero de la Armadura Oxidada” de Robert Fisher. Lee este cuento con la ingenuidad, asombro y apertura que lo haría un niño. </w:t>
      </w:r>
    </w:p>
    <w:p w14:paraId="6F2A1D98" w14:textId="77777777" w:rsidR="004D391E" w:rsidRDefault="004D391E">
      <w:pPr>
        <w:spacing w:after="0" w:line="240" w:lineRule="auto"/>
        <w:ind w:left="360"/>
        <w:jc w:val="both"/>
        <w:rPr>
          <w:rFonts w:ascii="Assistant" w:eastAsia="Assistant" w:hAnsi="Assistant" w:cs="Assistant"/>
          <w:sz w:val="24"/>
          <w:szCs w:val="24"/>
        </w:rPr>
      </w:pPr>
    </w:p>
    <w:p w14:paraId="3DBE4508" w14:textId="77777777" w:rsidR="004D391E" w:rsidRDefault="00000000">
      <w:pPr>
        <w:numPr>
          <w:ilvl w:val="0"/>
          <w:numId w:val="2"/>
        </w:numPr>
        <w:spacing w:after="0" w:line="240" w:lineRule="auto"/>
        <w:jc w:val="both"/>
        <w:rPr>
          <w:rFonts w:ascii="Assistant" w:eastAsia="Assistant" w:hAnsi="Assistant" w:cs="Assistant"/>
          <w:sz w:val="24"/>
          <w:szCs w:val="24"/>
        </w:rPr>
      </w:pPr>
      <w:r>
        <w:rPr>
          <w:rFonts w:ascii="Assistant" w:eastAsia="Assistant" w:hAnsi="Assistant" w:cs="Assistant"/>
          <w:sz w:val="24"/>
          <w:szCs w:val="24"/>
        </w:rPr>
        <w:t xml:space="preserve">En la clase leeremos el 1er capítulo </w:t>
      </w:r>
      <w:r>
        <w:rPr>
          <w:rFonts w:ascii="Assistant" w:eastAsia="Assistant" w:hAnsi="Assistant" w:cs="Assistant"/>
        </w:rPr>
        <w:t>y</w:t>
      </w:r>
      <w:r>
        <w:rPr>
          <w:rFonts w:ascii="Assistant" w:eastAsia="Assistant" w:hAnsi="Assistant" w:cs="Assistant"/>
          <w:sz w:val="24"/>
          <w:szCs w:val="24"/>
        </w:rPr>
        <w:t xml:space="preserve"> en las sucesivas clases les iremos enviando de a dos capítulos por semana. Son 7 capítulos</w:t>
      </w:r>
    </w:p>
    <w:p w14:paraId="476B24A3" w14:textId="77777777" w:rsidR="004D391E" w:rsidRDefault="004D391E">
      <w:pPr>
        <w:pBdr>
          <w:top w:val="nil"/>
          <w:left w:val="nil"/>
          <w:bottom w:val="nil"/>
          <w:right w:val="nil"/>
          <w:between w:val="nil"/>
        </w:pBdr>
        <w:ind w:left="720"/>
        <w:rPr>
          <w:rFonts w:ascii="Assistant" w:eastAsia="Assistant" w:hAnsi="Assistant" w:cs="Assistant"/>
          <w:color w:val="000000"/>
          <w:sz w:val="16"/>
          <w:szCs w:val="16"/>
        </w:rPr>
      </w:pPr>
    </w:p>
    <w:p w14:paraId="74696E28" w14:textId="77777777" w:rsidR="004D391E" w:rsidRDefault="00000000">
      <w:pPr>
        <w:numPr>
          <w:ilvl w:val="0"/>
          <w:numId w:val="2"/>
        </w:numPr>
        <w:spacing w:after="0" w:line="240" w:lineRule="auto"/>
        <w:jc w:val="both"/>
        <w:rPr>
          <w:rFonts w:ascii="Assistant" w:eastAsia="Assistant" w:hAnsi="Assistant" w:cs="Assistant"/>
          <w:sz w:val="24"/>
          <w:szCs w:val="24"/>
        </w:rPr>
      </w:pPr>
      <w:r>
        <w:rPr>
          <w:rFonts w:ascii="Assistant" w:eastAsia="Assistant" w:hAnsi="Assistant" w:cs="Assistant"/>
          <w:sz w:val="24"/>
          <w:szCs w:val="24"/>
        </w:rPr>
        <w:t xml:space="preserve">Te pedimos que no te adelantes, lee, observa, reflexiona y registra tus notas y reflexiones sobre tus corazas, tus armaduras. </w:t>
      </w:r>
    </w:p>
    <w:p w14:paraId="0BB3F8C9" w14:textId="77777777" w:rsidR="004D391E" w:rsidRDefault="00000000">
      <w:pPr>
        <w:tabs>
          <w:tab w:val="left" w:pos="2880"/>
        </w:tabs>
        <w:jc w:val="center"/>
        <w:rPr>
          <w:rFonts w:ascii="Assistant" w:eastAsia="Assistant" w:hAnsi="Assistant" w:cs="Assistant"/>
          <w:b/>
          <w:color w:val="FF6600"/>
          <w:sz w:val="24"/>
          <w:szCs w:val="24"/>
          <w:highlight w:val="white"/>
          <w:u w:val="single"/>
        </w:rPr>
      </w:pPr>
      <w:r>
        <w:rPr>
          <w:rFonts w:ascii="Assistant" w:eastAsia="Assistant" w:hAnsi="Assistant" w:cs="Assistant"/>
          <w:b/>
          <w:i/>
          <w:color w:val="FF6600"/>
          <w:sz w:val="24"/>
          <w:szCs w:val="24"/>
          <w:highlight w:val="white"/>
          <w:u w:val="single"/>
        </w:rPr>
        <w:t>“El amor no tiene otra lógica.</w:t>
      </w:r>
    </w:p>
    <w:p w14:paraId="125BDB10" w14:textId="77777777" w:rsidR="004D391E" w:rsidRDefault="00000000">
      <w:pPr>
        <w:tabs>
          <w:tab w:val="left" w:pos="2880"/>
        </w:tabs>
        <w:jc w:val="center"/>
        <w:rPr>
          <w:rFonts w:ascii="Assistant" w:eastAsia="Assistant" w:hAnsi="Assistant" w:cs="Assistant"/>
          <w:b/>
          <w:color w:val="FF6600"/>
          <w:sz w:val="24"/>
          <w:szCs w:val="24"/>
          <w:highlight w:val="white"/>
          <w:u w:val="single"/>
        </w:rPr>
      </w:pPr>
      <w:r>
        <w:rPr>
          <w:rFonts w:ascii="Assistant" w:eastAsia="Assistant" w:hAnsi="Assistant" w:cs="Assistant"/>
          <w:b/>
          <w:i/>
          <w:color w:val="FF6600"/>
          <w:sz w:val="24"/>
          <w:szCs w:val="24"/>
          <w:highlight w:val="white"/>
          <w:u w:val="single"/>
        </w:rPr>
        <w:t>No es a la fuerza, sino acariciando,</w:t>
      </w:r>
    </w:p>
    <w:p w14:paraId="68EFB673" w14:textId="77777777" w:rsidR="004D391E" w:rsidRDefault="00000000">
      <w:pPr>
        <w:tabs>
          <w:tab w:val="left" w:pos="2880"/>
        </w:tabs>
        <w:jc w:val="center"/>
        <w:rPr>
          <w:rFonts w:ascii="Assistant" w:eastAsia="Assistant" w:hAnsi="Assistant" w:cs="Assistant"/>
          <w:b/>
          <w:color w:val="FF6600"/>
          <w:sz w:val="24"/>
          <w:szCs w:val="24"/>
          <w:highlight w:val="white"/>
          <w:u w:val="single"/>
        </w:rPr>
      </w:pPr>
      <w:proofErr w:type="spellStart"/>
      <w:r>
        <w:rPr>
          <w:rFonts w:ascii="Assistant" w:eastAsia="Assistant" w:hAnsi="Assistant" w:cs="Assistant"/>
          <w:b/>
          <w:i/>
          <w:color w:val="FF6600"/>
          <w:sz w:val="24"/>
          <w:szCs w:val="24"/>
          <w:highlight w:val="white"/>
          <w:u w:val="single"/>
        </w:rPr>
        <w:t>como</w:t>
      </w:r>
      <w:proofErr w:type="spellEnd"/>
      <w:r>
        <w:rPr>
          <w:rFonts w:ascii="Assistant" w:eastAsia="Assistant" w:hAnsi="Assistant" w:cs="Assistant"/>
          <w:b/>
          <w:i/>
          <w:color w:val="FF6600"/>
          <w:sz w:val="24"/>
          <w:szCs w:val="24"/>
          <w:highlight w:val="white"/>
          <w:u w:val="single"/>
        </w:rPr>
        <w:t xml:space="preserve"> se abre una armadura”.</w:t>
      </w:r>
    </w:p>
    <w:p w14:paraId="4F37381D" w14:textId="77777777" w:rsidR="004D391E" w:rsidRDefault="00000000">
      <w:pPr>
        <w:tabs>
          <w:tab w:val="left" w:pos="2880"/>
        </w:tabs>
        <w:jc w:val="center"/>
        <w:rPr>
          <w:rFonts w:ascii="Assistant" w:eastAsia="Assistant" w:hAnsi="Assistant" w:cs="Assistant"/>
          <w:b/>
          <w:color w:val="FF6600"/>
          <w:sz w:val="24"/>
          <w:szCs w:val="24"/>
          <w:highlight w:val="white"/>
          <w:u w:val="single"/>
        </w:rPr>
      </w:pPr>
      <w:r>
        <w:rPr>
          <w:rFonts w:ascii="Assistant" w:eastAsia="Assistant" w:hAnsi="Assistant" w:cs="Assistant"/>
          <w:b/>
          <w:i/>
          <w:color w:val="FF6600"/>
          <w:sz w:val="24"/>
          <w:szCs w:val="24"/>
          <w:highlight w:val="white"/>
          <w:u w:val="single"/>
        </w:rPr>
        <w:t>-Marwan-</w:t>
      </w:r>
    </w:p>
    <w:p w14:paraId="14707E50" w14:textId="77777777" w:rsidR="004D391E" w:rsidRDefault="00000000">
      <w:pPr>
        <w:spacing w:after="0" w:line="240" w:lineRule="auto"/>
        <w:ind w:left="360"/>
        <w:jc w:val="both"/>
        <w:rPr>
          <w:rFonts w:ascii="Assistant" w:eastAsia="Assistant" w:hAnsi="Assistant" w:cs="Assistant"/>
          <w:color w:val="7030A0"/>
          <w:sz w:val="24"/>
          <w:szCs w:val="24"/>
          <w:highlight w:val="white"/>
          <w:u w:val="single"/>
        </w:rPr>
      </w:pPr>
      <w:r>
        <w:rPr>
          <w:rFonts w:ascii="Assistant" w:eastAsia="Assistant" w:hAnsi="Assistant" w:cs="Assistant"/>
          <w:color w:val="7030A0"/>
          <w:sz w:val="24"/>
          <w:szCs w:val="24"/>
          <w:highlight w:val="white"/>
          <w:u w:val="single"/>
        </w:rPr>
        <w:t xml:space="preserve">Te pedimos que vayas registrando en tu diario de aprendizaje lo que te surja de las siguientes preguntas: </w:t>
      </w:r>
    </w:p>
    <w:p w14:paraId="3AAA8B5E" w14:textId="77777777" w:rsidR="004D391E" w:rsidRDefault="00000000">
      <w:pPr>
        <w:spacing w:after="0" w:line="240" w:lineRule="auto"/>
        <w:ind w:left="360"/>
        <w:jc w:val="both"/>
        <w:rPr>
          <w:rFonts w:ascii="Assistant" w:eastAsia="Assistant" w:hAnsi="Assistant" w:cs="Assistant"/>
          <w:b/>
          <w:color w:val="7030A0"/>
          <w:sz w:val="24"/>
          <w:szCs w:val="24"/>
          <w:highlight w:val="white"/>
          <w:u w:val="single"/>
        </w:rPr>
      </w:pPr>
      <w:r>
        <w:rPr>
          <w:rFonts w:ascii="Assistant" w:eastAsia="Assistant" w:hAnsi="Assistant" w:cs="Assistant"/>
          <w:b/>
          <w:color w:val="7030A0"/>
          <w:sz w:val="24"/>
          <w:szCs w:val="24"/>
          <w:highlight w:val="white"/>
          <w:u w:val="single"/>
        </w:rPr>
        <w:t xml:space="preserve"> </w:t>
      </w:r>
    </w:p>
    <w:p w14:paraId="3BB179DA" w14:textId="77777777" w:rsidR="004D391E" w:rsidRDefault="00000000">
      <w:pPr>
        <w:numPr>
          <w:ilvl w:val="0"/>
          <w:numId w:val="2"/>
        </w:numPr>
        <w:tabs>
          <w:tab w:val="left" w:pos="2880"/>
        </w:tabs>
        <w:spacing w:after="0" w:line="240" w:lineRule="auto"/>
        <w:ind w:left="720"/>
        <w:jc w:val="both"/>
        <w:rPr>
          <w:rFonts w:ascii="Assistant" w:eastAsia="Assistant" w:hAnsi="Assistant" w:cs="Assistant"/>
          <w:sz w:val="24"/>
          <w:szCs w:val="24"/>
        </w:rPr>
      </w:pPr>
      <w:r>
        <w:rPr>
          <w:rFonts w:ascii="Assistant" w:eastAsia="Assistant" w:hAnsi="Assistant" w:cs="Assistant"/>
          <w:sz w:val="24"/>
          <w:szCs w:val="24"/>
        </w:rPr>
        <w:t xml:space="preserve">¿Qué reflexiones te dejan las preguntas de Merlín en cada capítulo? </w:t>
      </w:r>
    </w:p>
    <w:p w14:paraId="229C7ED5" w14:textId="77777777" w:rsidR="004D391E" w:rsidRDefault="00000000">
      <w:pPr>
        <w:numPr>
          <w:ilvl w:val="0"/>
          <w:numId w:val="2"/>
        </w:numPr>
        <w:tabs>
          <w:tab w:val="left" w:pos="2880"/>
        </w:tabs>
        <w:spacing w:after="0" w:line="240" w:lineRule="auto"/>
        <w:ind w:left="720"/>
        <w:jc w:val="both"/>
        <w:rPr>
          <w:rFonts w:ascii="Assistant" w:eastAsia="Assistant" w:hAnsi="Assistant" w:cs="Assistant"/>
          <w:sz w:val="24"/>
          <w:szCs w:val="24"/>
        </w:rPr>
      </w:pPr>
      <w:r>
        <w:rPr>
          <w:rFonts w:ascii="Assistant" w:eastAsia="Assistant" w:hAnsi="Assistant" w:cs="Assistant"/>
          <w:sz w:val="24"/>
          <w:szCs w:val="24"/>
        </w:rPr>
        <w:t xml:space="preserve">¿Qué aprendizajes tienen para ti el Sendero de la Verdad, el Castillo del Silencio, el Castillo del Conocimiento y el Castillo de la Voluntad y la Osadía? </w:t>
      </w:r>
    </w:p>
    <w:p w14:paraId="68BA74AA" w14:textId="77777777" w:rsidR="004D391E" w:rsidRDefault="00000000">
      <w:pPr>
        <w:numPr>
          <w:ilvl w:val="0"/>
          <w:numId w:val="2"/>
        </w:numPr>
        <w:tabs>
          <w:tab w:val="left" w:pos="2880"/>
        </w:tabs>
        <w:spacing w:after="0" w:line="240" w:lineRule="auto"/>
        <w:ind w:left="720"/>
        <w:jc w:val="both"/>
        <w:rPr>
          <w:rFonts w:ascii="Assistant" w:eastAsia="Assistant" w:hAnsi="Assistant" w:cs="Assistant"/>
          <w:sz w:val="24"/>
          <w:szCs w:val="24"/>
        </w:rPr>
      </w:pPr>
      <w:r>
        <w:rPr>
          <w:rFonts w:ascii="Assistant" w:eastAsia="Assistant" w:hAnsi="Assistant" w:cs="Assistant"/>
          <w:sz w:val="24"/>
          <w:szCs w:val="24"/>
        </w:rPr>
        <w:t>¿Qué miedo protegen esas corazas con que te muestras?</w:t>
      </w:r>
    </w:p>
    <w:p w14:paraId="541A7BF1" w14:textId="77777777" w:rsidR="004D391E" w:rsidRDefault="00000000">
      <w:pPr>
        <w:numPr>
          <w:ilvl w:val="0"/>
          <w:numId w:val="2"/>
        </w:numPr>
        <w:tabs>
          <w:tab w:val="left" w:pos="2880"/>
        </w:tabs>
        <w:spacing w:after="0" w:line="240" w:lineRule="auto"/>
        <w:ind w:left="720"/>
        <w:jc w:val="both"/>
        <w:rPr>
          <w:rFonts w:ascii="Assistant" w:eastAsia="Assistant" w:hAnsi="Assistant" w:cs="Assistant"/>
          <w:sz w:val="24"/>
          <w:szCs w:val="24"/>
        </w:rPr>
      </w:pPr>
      <w:r>
        <w:rPr>
          <w:rFonts w:ascii="Assistant" w:eastAsia="Assistant" w:hAnsi="Assistant" w:cs="Assistant"/>
          <w:sz w:val="24"/>
          <w:szCs w:val="24"/>
        </w:rPr>
        <w:t>¿Estás dispuesto a soltarlas, arriesgarte y confiar?</w:t>
      </w:r>
    </w:p>
    <w:p w14:paraId="1711B2C1" w14:textId="77777777" w:rsidR="004D391E" w:rsidRDefault="00000000">
      <w:pPr>
        <w:numPr>
          <w:ilvl w:val="0"/>
          <w:numId w:val="2"/>
        </w:numPr>
        <w:tabs>
          <w:tab w:val="left" w:pos="2880"/>
        </w:tabs>
        <w:spacing w:after="0" w:line="240" w:lineRule="auto"/>
        <w:ind w:left="720"/>
        <w:jc w:val="both"/>
        <w:rPr>
          <w:rFonts w:ascii="Assistant" w:eastAsia="Assistant" w:hAnsi="Assistant" w:cs="Assistant"/>
          <w:sz w:val="24"/>
          <w:szCs w:val="24"/>
        </w:rPr>
      </w:pPr>
      <w:r>
        <w:rPr>
          <w:rFonts w:ascii="Assistant" w:eastAsia="Assistant" w:hAnsi="Assistant" w:cs="Assistant"/>
          <w:sz w:val="24"/>
          <w:szCs w:val="24"/>
        </w:rPr>
        <w:t>¿Es la misma coraza en el dominio personal que en el laboral?</w:t>
      </w:r>
    </w:p>
    <w:p w14:paraId="1D0366AA" w14:textId="77777777" w:rsidR="004D391E" w:rsidRDefault="004D391E">
      <w:pPr>
        <w:spacing w:after="0" w:line="240" w:lineRule="auto"/>
        <w:ind w:left="360"/>
        <w:jc w:val="both"/>
        <w:rPr>
          <w:rFonts w:ascii="Assistant" w:eastAsia="Assistant" w:hAnsi="Assistant" w:cs="Assistant"/>
          <w:sz w:val="24"/>
          <w:szCs w:val="24"/>
        </w:rPr>
      </w:pPr>
    </w:p>
    <w:p w14:paraId="2686455A" w14:textId="40619274" w:rsidR="004D391E" w:rsidRDefault="00000000">
      <w:pPr>
        <w:tabs>
          <w:tab w:val="left" w:pos="2490"/>
        </w:tabs>
        <w:spacing w:after="0" w:line="240" w:lineRule="auto"/>
        <w:ind w:left="284"/>
        <w:rPr>
          <w:rFonts w:ascii="Assistant" w:eastAsia="Assistant" w:hAnsi="Assistant" w:cs="Assistant"/>
          <w:color w:val="7030A0"/>
          <w:sz w:val="24"/>
          <w:szCs w:val="24"/>
        </w:rPr>
      </w:pPr>
      <w:r>
        <w:rPr>
          <w:rFonts w:ascii="Assistant" w:eastAsia="Assistant" w:hAnsi="Assistant" w:cs="Assistant"/>
          <w:color w:val="7030A0"/>
          <w:sz w:val="24"/>
          <w:szCs w:val="24"/>
        </w:rPr>
        <w:t xml:space="preserve">Ejemplos de corazas y personajes: </w:t>
      </w:r>
      <w:r w:rsidR="00904828">
        <w:rPr>
          <w:rFonts w:ascii="Assistant" w:eastAsia="Assistant" w:hAnsi="Assistant" w:cs="Assistant"/>
          <w:color w:val="7030A0"/>
          <w:sz w:val="24"/>
          <w:szCs w:val="24"/>
        </w:rPr>
        <w:t>S</w:t>
      </w:r>
      <w:r>
        <w:rPr>
          <w:rFonts w:ascii="Assistant" w:eastAsia="Assistant" w:hAnsi="Assistant" w:cs="Assistant"/>
          <w:color w:val="7030A0"/>
          <w:sz w:val="24"/>
          <w:szCs w:val="24"/>
        </w:rPr>
        <w:t>uperman, la mujer maravilla, el que todo lo puede, el pobrecito, el disponible, el desafiador de límites, el cuidadoso, el simpático, el inteligente, el positivo, el desafiador, el canchero, el sabelotodo, el que arregla todo, etc.</w:t>
      </w:r>
    </w:p>
    <w:p w14:paraId="081F4D03" w14:textId="77777777" w:rsidR="004D391E" w:rsidRDefault="004D391E">
      <w:pPr>
        <w:tabs>
          <w:tab w:val="left" w:pos="2490"/>
        </w:tabs>
        <w:spacing w:after="0" w:line="240" w:lineRule="auto"/>
        <w:rPr>
          <w:rFonts w:ascii="Assistant" w:eastAsia="Assistant" w:hAnsi="Assistant" w:cs="Assistant"/>
          <w:b/>
          <w:color w:val="FF6600"/>
          <w:sz w:val="24"/>
          <w:szCs w:val="24"/>
          <w:highlight w:val="white"/>
          <w:u w:val="single"/>
        </w:rPr>
      </w:pPr>
    </w:p>
    <w:p w14:paraId="33DA3239" w14:textId="77777777" w:rsidR="004D391E" w:rsidRDefault="00000000">
      <w:pPr>
        <w:tabs>
          <w:tab w:val="left" w:pos="2490"/>
        </w:tabs>
        <w:spacing w:after="0" w:line="240" w:lineRule="auto"/>
        <w:rPr>
          <w:rFonts w:ascii="Assistant" w:eastAsia="Assistant" w:hAnsi="Assistant" w:cs="Assistant"/>
          <w:b/>
          <w:color w:val="7030A0"/>
          <w:sz w:val="24"/>
          <w:szCs w:val="24"/>
          <w:highlight w:val="white"/>
          <w:u w:val="single"/>
        </w:rPr>
      </w:pPr>
      <w:r>
        <w:rPr>
          <w:rFonts w:ascii="Assistant" w:eastAsia="Assistant" w:hAnsi="Assistant" w:cs="Assistant"/>
          <w:b/>
          <w:color w:val="7030A0"/>
          <w:sz w:val="24"/>
          <w:szCs w:val="24"/>
          <w:highlight w:val="white"/>
          <w:u w:val="single"/>
        </w:rPr>
        <w:t>Liberándome de las corazas, armadura, personaje, podré:</w:t>
      </w:r>
    </w:p>
    <w:p w14:paraId="54C58F25" w14:textId="77777777" w:rsidR="004D391E" w:rsidRDefault="004D391E">
      <w:pPr>
        <w:pBdr>
          <w:top w:val="nil"/>
          <w:left w:val="nil"/>
          <w:bottom w:val="nil"/>
          <w:right w:val="nil"/>
          <w:between w:val="nil"/>
        </w:pBdr>
        <w:tabs>
          <w:tab w:val="center" w:pos="4419"/>
          <w:tab w:val="right" w:pos="8838"/>
          <w:tab w:val="left" w:pos="2880"/>
        </w:tabs>
        <w:spacing w:after="0" w:line="240" w:lineRule="auto"/>
        <w:rPr>
          <w:rFonts w:ascii="Assistant" w:eastAsia="Assistant" w:hAnsi="Assistant" w:cs="Assistant"/>
          <w:color w:val="333333"/>
          <w:sz w:val="24"/>
          <w:szCs w:val="24"/>
          <w:highlight w:val="white"/>
        </w:rPr>
      </w:pPr>
    </w:p>
    <w:p w14:paraId="3A11617F" w14:textId="77777777" w:rsidR="004D391E" w:rsidRDefault="00000000">
      <w:pPr>
        <w:numPr>
          <w:ilvl w:val="0"/>
          <w:numId w:val="1"/>
        </w:numPr>
        <w:pBdr>
          <w:top w:val="nil"/>
          <w:left w:val="nil"/>
          <w:bottom w:val="nil"/>
          <w:right w:val="nil"/>
          <w:between w:val="nil"/>
        </w:pBdr>
        <w:tabs>
          <w:tab w:val="center" w:pos="4419"/>
          <w:tab w:val="right" w:pos="8838"/>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Descubrir el personaje que creé, los comportamientos que desarrollé y para que los sostuve al utilizar esa coraza.</w:t>
      </w:r>
    </w:p>
    <w:p w14:paraId="47D623EC" w14:textId="77777777" w:rsidR="004D391E" w:rsidRDefault="00000000">
      <w:pPr>
        <w:numPr>
          <w:ilvl w:val="0"/>
          <w:numId w:val="1"/>
        </w:numPr>
        <w:pBdr>
          <w:top w:val="nil"/>
          <w:left w:val="nil"/>
          <w:bottom w:val="nil"/>
          <w:right w:val="nil"/>
          <w:between w:val="nil"/>
        </w:pBdr>
        <w:tabs>
          <w:tab w:val="center" w:pos="4419"/>
          <w:tab w:val="right" w:pos="8838"/>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Descubrir ¿de qué me protegía?</w:t>
      </w:r>
    </w:p>
    <w:p w14:paraId="7D2CE5F4" w14:textId="77777777" w:rsidR="004D391E" w:rsidRDefault="00000000">
      <w:pPr>
        <w:numPr>
          <w:ilvl w:val="0"/>
          <w:numId w:val="1"/>
        </w:numPr>
        <w:pBdr>
          <w:top w:val="nil"/>
          <w:left w:val="nil"/>
          <w:bottom w:val="nil"/>
          <w:right w:val="nil"/>
          <w:between w:val="nil"/>
        </w:pBdr>
        <w:tabs>
          <w:tab w:val="center" w:pos="4419"/>
          <w:tab w:val="right" w:pos="8838"/>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Ver, si los resultados que obtengo con la armadura me acercan o me alejan de lo que quiero lograr, o de las relaciones que quiero tener.</w:t>
      </w:r>
    </w:p>
    <w:p w14:paraId="3E7EBDF2" w14:textId="77777777" w:rsidR="004D391E" w:rsidRDefault="00000000">
      <w:pPr>
        <w:numPr>
          <w:ilvl w:val="0"/>
          <w:numId w:val="1"/>
        </w:numPr>
        <w:pBdr>
          <w:top w:val="nil"/>
          <w:left w:val="nil"/>
          <w:bottom w:val="nil"/>
          <w:right w:val="nil"/>
          <w:between w:val="nil"/>
        </w:pBdr>
        <w:tabs>
          <w:tab w:val="center" w:pos="4419"/>
          <w:tab w:val="right" w:pos="8838"/>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Desafiar el juicio de la amenaza, del peligro que me impide mostrar mis aspectos ocultos. </w:t>
      </w:r>
    </w:p>
    <w:p w14:paraId="1F49D3F1" w14:textId="77777777" w:rsidR="004D391E" w:rsidRDefault="00000000">
      <w:pPr>
        <w:numPr>
          <w:ilvl w:val="0"/>
          <w:numId w:val="1"/>
        </w:numPr>
        <w:pBdr>
          <w:top w:val="nil"/>
          <w:left w:val="nil"/>
          <w:bottom w:val="nil"/>
          <w:right w:val="nil"/>
          <w:between w:val="nil"/>
        </w:pBdr>
        <w:tabs>
          <w:tab w:val="center" w:pos="4419"/>
          <w:tab w:val="right" w:pos="8838"/>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Declarar quien quiero estar siendo y diseñarme para lograr lo que declaro querer ser.</w:t>
      </w:r>
    </w:p>
    <w:p w14:paraId="6E549505" w14:textId="77777777" w:rsidR="004D391E" w:rsidRDefault="00000000">
      <w:pPr>
        <w:numPr>
          <w:ilvl w:val="0"/>
          <w:numId w:val="1"/>
        </w:numPr>
        <w:pBdr>
          <w:top w:val="nil"/>
          <w:left w:val="nil"/>
          <w:bottom w:val="nil"/>
          <w:right w:val="nil"/>
          <w:between w:val="nil"/>
        </w:pBdr>
        <w:tabs>
          <w:tab w:val="center" w:pos="4419"/>
          <w:tab w:val="right" w:pos="8838"/>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Integrarme desde la vulnerabilidad, la flexibilidad y la liviandad para liberar mis posibilidades. </w:t>
      </w:r>
    </w:p>
    <w:p w14:paraId="3DE5E42B"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376F0922"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39BE2A14" w14:textId="77777777" w:rsidR="004D391E" w:rsidRDefault="00000000">
      <w:pPr>
        <w:tabs>
          <w:tab w:val="left" w:pos="2490"/>
        </w:tabs>
        <w:spacing w:after="0" w:line="240" w:lineRule="auto"/>
        <w:rPr>
          <w:rFonts w:ascii="Assistant" w:eastAsia="Assistant" w:hAnsi="Assistant" w:cs="Assistant"/>
          <w:b/>
          <w:color w:val="7030A0"/>
          <w:sz w:val="24"/>
          <w:szCs w:val="24"/>
          <w:highlight w:val="white"/>
          <w:u w:val="single"/>
        </w:rPr>
      </w:pPr>
      <w:r>
        <w:rPr>
          <w:rFonts w:ascii="Assistant" w:eastAsia="Assistant" w:hAnsi="Assistant" w:cs="Assistant"/>
          <w:b/>
          <w:color w:val="7030A0"/>
          <w:sz w:val="24"/>
          <w:szCs w:val="24"/>
          <w:highlight w:val="white"/>
          <w:u w:val="single"/>
        </w:rPr>
        <w:t>Proceso para descubrir tu armadura:</w:t>
      </w:r>
    </w:p>
    <w:p w14:paraId="4F611B1B" w14:textId="77777777" w:rsidR="004D391E" w:rsidRDefault="004D391E">
      <w:pPr>
        <w:tabs>
          <w:tab w:val="left" w:pos="2490"/>
        </w:tabs>
        <w:spacing w:after="0" w:line="240" w:lineRule="auto"/>
        <w:rPr>
          <w:rFonts w:ascii="Assistant" w:eastAsia="Assistant" w:hAnsi="Assistant" w:cs="Assistant"/>
          <w:b/>
          <w:color w:val="FF6600"/>
          <w:sz w:val="24"/>
          <w:szCs w:val="24"/>
          <w:highlight w:val="white"/>
          <w:u w:val="single"/>
        </w:rPr>
      </w:pPr>
    </w:p>
    <w:p w14:paraId="5B59AC7B"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Para descubrir la armadura, coraza, registra en tu cuaderno de aprendizaje todo aquello que se manifieste como pensamientos, sentimientos y sensaciones para que puedas reconocer las características de tu personaje, utilizando esa armadura.</w:t>
      </w:r>
    </w:p>
    <w:p w14:paraId="1A3AC413"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5B80DB20" w14:textId="77777777" w:rsidR="004D391E" w:rsidRDefault="00000000">
      <w:pPr>
        <w:tabs>
          <w:tab w:val="left" w:pos="2490"/>
        </w:tabs>
        <w:spacing w:after="0" w:line="240" w:lineRule="auto"/>
        <w:rPr>
          <w:rFonts w:ascii="Assistant" w:eastAsia="Assistant" w:hAnsi="Assistant" w:cs="Assistant"/>
          <w:b/>
          <w:color w:val="7030A0"/>
          <w:sz w:val="24"/>
          <w:szCs w:val="24"/>
          <w:highlight w:val="white"/>
          <w:u w:val="single"/>
        </w:rPr>
      </w:pPr>
      <w:r>
        <w:rPr>
          <w:rFonts w:ascii="Assistant" w:eastAsia="Assistant" w:hAnsi="Assistant" w:cs="Assistant"/>
          <w:b/>
          <w:color w:val="7030A0"/>
          <w:sz w:val="24"/>
          <w:szCs w:val="24"/>
          <w:highlight w:val="white"/>
          <w:u w:val="single"/>
        </w:rPr>
        <w:t>Tarea para presentar</w:t>
      </w:r>
    </w:p>
    <w:p w14:paraId="79634CBD" w14:textId="77777777" w:rsidR="004D391E" w:rsidRDefault="004D391E">
      <w:pPr>
        <w:pBdr>
          <w:top w:val="nil"/>
          <w:left w:val="nil"/>
          <w:bottom w:val="nil"/>
          <w:right w:val="nil"/>
          <w:between w:val="nil"/>
        </w:pBdr>
        <w:tabs>
          <w:tab w:val="left" w:pos="2490"/>
        </w:tabs>
        <w:spacing w:after="0" w:line="240" w:lineRule="auto"/>
        <w:ind w:left="720"/>
        <w:rPr>
          <w:rFonts w:ascii="Assistant" w:eastAsia="Assistant" w:hAnsi="Assistant" w:cs="Assistant"/>
          <w:color w:val="000000"/>
          <w:sz w:val="24"/>
          <w:szCs w:val="24"/>
          <w:highlight w:val="white"/>
        </w:rPr>
      </w:pPr>
    </w:p>
    <w:p w14:paraId="7183E0FF"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000000"/>
          <w:sz w:val="24"/>
          <w:szCs w:val="24"/>
          <w:highlight w:val="white"/>
        </w:rPr>
        <w:t>1.- Luego de las reflexiones que hayas hecho en tu cuaderno de aprendizaje</w:t>
      </w:r>
      <w:r>
        <w:rPr>
          <w:rFonts w:ascii="Assistant" w:eastAsia="Assistant" w:hAnsi="Assistant" w:cs="Assistant"/>
          <w:sz w:val="24"/>
          <w:szCs w:val="24"/>
          <w:highlight w:val="white"/>
        </w:rPr>
        <w:t>,</w:t>
      </w:r>
      <w:r>
        <w:rPr>
          <w:rFonts w:ascii="Assistant" w:eastAsia="Assistant" w:hAnsi="Assistant" w:cs="Assistant"/>
          <w:color w:val="000000"/>
          <w:sz w:val="24"/>
          <w:szCs w:val="24"/>
          <w:highlight w:val="white"/>
        </w:rPr>
        <w:t xml:space="preserve"> </w:t>
      </w:r>
      <w:r>
        <w:rPr>
          <w:rFonts w:ascii="Assistant" w:eastAsia="Assistant" w:hAnsi="Assistant" w:cs="Assistant"/>
          <w:color w:val="333333"/>
          <w:sz w:val="24"/>
          <w:szCs w:val="24"/>
          <w:highlight w:val="white"/>
        </w:rPr>
        <w:t>al finalizar el libro te pedimos que le pongas un nombre a tu armadura o personaje.</w:t>
      </w:r>
    </w:p>
    <w:p w14:paraId="6B5B9E08"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34CA7B70"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Resume… </w:t>
      </w:r>
    </w:p>
    <w:p w14:paraId="56EE4C21"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¿cómo es ese personaje?, </w:t>
      </w:r>
    </w:p>
    <w:p w14:paraId="0EEB8308"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¿qué lo caracteriza?, </w:t>
      </w:r>
    </w:p>
    <w:p w14:paraId="7C0E72BD"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¿para qué lo he sostenido?, </w:t>
      </w:r>
    </w:p>
    <w:p w14:paraId="5154BCA3"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¿qué se dice?, </w:t>
      </w:r>
    </w:p>
    <w:p w14:paraId="3AD59C58"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¿qué emociones transita?, </w:t>
      </w:r>
    </w:p>
    <w:p w14:paraId="2FDBC1B9"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¿qué emociones evita?, </w:t>
      </w:r>
    </w:p>
    <w:p w14:paraId="1CA3A350"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¿qué disposiciones corporales manifiesta?, </w:t>
      </w:r>
    </w:p>
    <w:p w14:paraId="4CBCE404"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¿en qué momentos te observas utilizando ese personaje o armadura?</w:t>
      </w:r>
    </w:p>
    <w:p w14:paraId="058450E3"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401FC95D"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2.- Una vez identificadas tus armaduras o corazas elige una que quieras soltar, y que no te interrumpa más.</w:t>
      </w:r>
    </w:p>
    <w:p w14:paraId="1E7CD7C5"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Desde la liviandad e imaginación crea una manera de mostrar al personaje con sus corazas y armadura (puede ser con una redacción, un dibujo, un objeto, una canción, una representación, lo que quieras que juzgues que lo representa) </w:t>
      </w:r>
    </w:p>
    <w:p w14:paraId="366E5205"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414D5F29"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¿Cómo lo harías? </w:t>
      </w:r>
    </w:p>
    <w:p w14:paraId="50487D76"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Descríbelo.</w:t>
      </w:r>
    </w:p>
    <w:p w14:paraId="08020258"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5020A1B7"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3.- ¿Cómo sería sacarte esa armadura, soltarla? </w:t>
      </w:r>
    </w:p>
    <w:p w14:paraId="0EE8C8B8"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Descríbelo.</w:t>
      </w:r>
    </w:p>
    <w:p w14:paraId="1368E927"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3AC53A63" w14:textId="3619BD7F"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4.- En la </w:t>
      </w:r>
      <w:r w:rsidR="00904828">
        <w:rPr>
          <w:rFonts w:ascii="Assistant" w:eastAsia="Assistant" w:hAnsi="Assistant" w:cs="Assistant"/>
          <w:color w:val="333333"/>
          <w:sz w:val="24"/>
          <w:szCs w:val="24"/>
          <w:highlight w:val="white"/>
        </w:rPr>
        <w:t xml:space="preserve">clase 24 </w:t>
      </w:r>
      <w:r>
        <w:rPr>
          <w:rFonts w:ascii="Assistant" w:eastAsia="Assistant" w:hAnsi="Assistant" w:cs="Assistant"/>
          <w:color w:val="333333"/>
          <w:sz w:val="24"/>
          <w:szCs w:val="24"/>
          <w:highlight w:val="white"/>
        </w:rPr>
        <w:t xml:space="preserve">abriremos un espacio para que puedas mostrar tu personaje y armadura que has </w:t>
      </w:r>
      <w:r w:rsidR="00904828">
        <w:rPr>
          <w:rFonts w:ascii="Assistant" w:eastAsia="Assistant" w:hAnsi="Assistant" w:cs="Assistant"/>
          <w:color w:val="333333"/>
          <w:sz w:val="24"/>
          <w:szCs w:val="24"/>
          <w:highlight w:val="white"/>
        </w:rPr>
        <w:t>estado llevando y que ahora has descubierto. Muéstralo d</w:t>
      </w:r>
      <w:r>
        <w:rPr>
          <w:rFonts w:ascii="Assistant" w:eastAsia="Assistant" w:hAnsi="Assistant" w:cs="Assistant"/>
          <w:color w:val="333333"/>
          <w:sz w:val="24"/>
          <w:szCs w:val="24"/>
          <w:highlight w:val="white"/>
        </w:rPr>
        <w:t>e la forma que elegiste hacerlo y</w:t>
      </w:r>
      <w:r w:rsidR="00904828">
        <w:rPr>
          <w:rFonts w:ascii="Assistant" w:eastAsia="Assistant" w:hAnsi="Assistant" w:cs="Assistant"/>
          <w:color w:val="333333"/>
          <w:sz w:val="24"/>
          <w:szCs w:val="24"/>
          <w:highlight w:val="white"/>
        </w:rPr>
        <w:t>,</w:t>
      </w:r>
      <w:r>
        <w:rPr>
          <w:rFonts w:ascii="Assistant" w:eastAsia="Assistant" w:hAnsi="Assistant" w:cs="Assistant"/>
          <w:color w:val="333333"/>
          <w:sz w:val="24"/>
          <w:szCs w:val="24"/>
          <w:highlight w:val="white"/>
        </w:rPr>
        <w:t xml:space="preserve"> si eleg</w:t>
      </w:r>
      <w:r w:rsidR="00904828">
        <w:rPr>
          <w:rFonts w:ascii="Assistant" w:eastAsia="Assistant" w:hAnsi="Assistant" w:cs="Assistant"/>
          <w:color w:val="333333"/>
          <w:sz w:val="24"/>
          <w:szCs w:val="24"/>
          <w:highlight w:val="white"/>
        </w:rPr>
        <w:t>í</w:t>
      </w:r>
      <w:r>
        <w:rPr>
          <w:rFonts w:ascii="Assistant" w:eastAsia="Assistant" w:hAnsi="Assistant" w:cs="Assistant"/>
          <w:color w:val="333333"/>
          <w:sz w:val="24"/>
          <w:szCs w:val="24"/>
          <w:highlight w:val="white"/>
        </w:rPr>
        <w:t xml:space="preserve">s </w:t>
      </w:r>
      <w:r w:rsidR="00904828">
        <w:rPr>
          <w:rFonts w:ascii="Assistant" w:eastAsia="Assistant" w:hAnsi="Assistant" w:cs="Assistant"/>
          <w:color w:val="333333"/>
          <w:sz w:val="24"/>
          <w:szCs w:val="24"/>
          <w:highlight w:val="white"/>
        </w:rPr>
        <w:t xml:space="preserve">ahora </w:t>
      </w:r>
      <w:r>
        <w:rPr>
          <w:rFonts w:ascii="Assistant" w:eastAsia="Assistant" w:hAnsi="Assistant" w:cs="Assistant"/>
          <w:color w:val="333333"/>
          <w:sz w:val="24"/>
          <w:szCs w:val="24"/>
          <w:highlight w:val="white"/>
        </w:rPr>
        <w:t>soltar</w:t>
      </w:r>
      <w:r w:rsidR="00904828">
        <w:rPr>
          <w:rFonts w:ascii="Assistant" w:eastAsia="Assistant" w:hAnsi="Assistant" w:cs="Assistant"/>
          <w:color w:val="333333"/>
          <w:sz w:val="24"/>
          <w:szCs w:val="24"/>
          <w:highlight w:val="white"/>
        </w:rPr>
        <w:t xml:space="preserve"> esa armadura </w:t>
      </w:r>
      <w:r>
        <w:rPr>
          <w:rFonts w:ascii="Assistant" w:eastAsia="Assistant" w:hAnsi="Assistant" w:cs="Assistant"/>
          <w:color w:val="333333"/>
          <w:sz w:val="24"/>
          <w:szCs w:val="24"/>
          <w:highlight w:val="white"/>
        </w:rPr>
        <w:t>como hizo el caballero.</w:t>
      </w:r>
    </w:p>
    <w:p w14:paraId="3B5DAACD"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136E5537"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5.- Esta es una maravillosa oportunidad para que declares tu </w:t>
      </w:r>
      <w:r>
        <w:rPr>
          <w:rFonts w:ascii="Assistant" w:eastAsia="Assistant" w:hAnsi="Assistant" w:cs="Assistant"/>
          <w:color w:val="7030A0"/>
          <w:sz w:val="24"/>
          <w:szCs w:val="24"/>
          <w:highlight w:val="white"/>
        </w:rPr>
        <w:t>COMPROMISO</w:t>
      </w:r>
      <w:r>
        <w:rPr>
          <w:rFonts w:ascii="Assistant" w:eastAsia="Assistant" w:hAnsi="Assistant" w:cs="Assistant"/>
          <w:color w:val="333333"/>
          <w:sz w:val="24"/>
          <w:szCs w:val="24"/>
          <w:highlight w:val="white"/>
        </w:rPr>
        <w:t xml:space="preserve"> de dejar al personaje con su armadura y mostrarte desde la </w:t>
      </w:r>
      <w:r>
        <w:rPr>
          <w:rFonts w:ascii="Assistant" w:eastAsia="Assistant" w:hAnsi="Assistant" w:cs="Assistant"/>
          <w:color w:val="7030A0"/>
          <w:sz w:val="24"/>
          <w:szCs w:val="24"/>
          <w:highlight w:val="white"/>
        </w:rPr>
        <w:t>VULNERABILIDAD</w:t>
      </w:r>
      <w:r>
        <w:rPr>
          <w:rFonts w:ascii="Assistant" w:eastAsia="Assistant" w:hAnsi="Assistant" w:cs="Assistant"/>
          <w:color w:val="333333"/>
          <w:sz w:val="24"/>
          <w:szCs w:val="24"/>
          <w:highlight w:val="white"/>
        </w:rPr>
        <w:t>, como un bebé, desde la confianza plena, ¡¡¡con toda la potencialidad infinita que realmente somos, para SER quien QUIERAS SER!!!</w:t>
      </w:r>
    </w:p>
    <w:p w14:paraId="0AC7D130"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4EB72398" w14:textId="218FCC5B"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6.- Entrega luego formalmente un resumen de tu personaje creado y tus notas de lo que te diste cuenta al hacer esta actividad.</w:t>
      </w:r>
      <w:r w:rsidR="00904828">
        <w:rPr>
          <w:rFonts w:ascii="Assistant" w:eastAsia="Assistant" w:hAnsi="Assistant" w:cs="Assistant"/>
          <w:color w:val="333333"/>
          <w:sz w:val="24"/>
          <w:szCs w:val="24"/>
          <w:highlight w:val="white"/>
        </w:rPr>
        <w:t xml:space="preserve"> </w:t>
      </w:r>
    </w:p>
    <w:p w14:paraId="62DD6C70" w14:textId="77777777" w:rsidR="004D391E" w:rsidRDefault="00000000">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r>
        <w:rPr>
          <w:rFonts w:ascii="Assistant" w:eastAsia="Assistant" w:hAnsi="Assistant" w:cs="Assistant"/>
          <w:color w:val="333333"/>
          <w:sz w:val="24"/>
          <w:szCs w:val="24"/>
          <w:highlight w:val="white"/>
        </w:rPr>
        <w:t xml:space="preserve">Vuela hacia la posibilidad. </w:t>
      </w:r>
    </w:p>
    <w:p w14:paraId="15473471" w14:textId="77777777" w:rsidR="00904828" w:rsidRDefault="00904828">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1C17865A" w14:textId="77777777" w:rsidR="00904828" w:rsidRPr="00904828" w:rsidRDefault="00904828" w:rsidP="00904828">
      <w:pPr>
        <w:pBdr>
          <w:top w:val="nil"/>
          <w:left w:val="nil"/>
          <w:bottom w:val="nil"/>
          <w:right w:val="nil"/>
          <w:between w:val="nil"/>
        </w:pBdr>
        <w:tabs>
          <w:tab w:val="left" w:pos="2490"/>
        </w:tabs>
        <w:spacing w:after="0" w:line="240" w:lineRule="auto"/>
        <w:rPr>
          <w:rFonts w:ascii="Assistant" w:eastAsia="Assistant" w:hAnsi="Assistant" w:cs="Assistant"/>
          <w:b/>
          <w:bCs/>
          <w:color w:val="333333"/>
          <w:sz w:val="20"/>
          <w:szCs w:val="20"/>
          <w:highlight w:val="white"/>
        </w:rPr>
      </w:pPr>
      <w:r w:rsidRPr="00904828">
        <w:rPr>
          <w:rFonts w:ascii="Assistant" w:eastAsia="Assistant" w:hAnsi="Assistant" w:cs="Assistant"/>
          <w:b/>
          <w:bCs/>
          <w:color w:val="333333"/>
          <w:sz w:val="20"/>
          <w:szCs w:val="20"/>
          <w:highlight w:val="white"/>
        </w:rPr>
        <w:t>Fecha de entrega Clase 25. Luego de la presentación de armaduras.</w:t>
      </w:r>
    </w:p>
    <w:p w14:paraId="7044D7CB" w14:textId="77777777" w:rsidR="00904828" w:rsidRDefault="00904828">
      <w:pPr>
        <w:pBdr>
          <w:top w:val="nil"/>
          <w:left w:val="nil"/>
          <w:bottom w:val="nil"/>
          <w:right w:val="nil"/>
          <w:between w:val="nil"/>
        </w:pBdr>
        <w:tabs>
          <w:tab w:val="left" w:pos="2490"/>
        </w:tabs>
        <w:spacing w:after="0" w:line="240" w:lineRule="auto"/>
        <w:rPr>
          <w:rFonts w:ascii="Assistant" w:eastAsia="Assistant" w:hAnsi="Assistant" w:cs="Assistant"/>
          <w:color w:val="333333"/>
          <w:sz w:val="24"/>
          <w:szCs w:val="24"/>
          <w:highlight w:val="white"/>
        </w:rPr>
      </w:pPr>
    </w:p>
    <w:p w14:paraId="6395E5F1" w14:textId="77777777" w:rsidR="004D391E" w:rsidRDefault="004D391E">
      <w:pPr>
        <w:pBdr>
          <w:top w:val="nil"/>
          <w:left w:val="nil"/>
          <w:bottom w:val="nil"/>
          <w:right w:val="nil"/>
          <w:between w:val="nil"/>
        </w:pBdr>
        <w:tabs>
          <w:tab w:val="left" w:pos="2490"/>
        </w:tabs>
        <w:spacing w:after="0" w:line="240" w:lineRule="auto"/>
        <w:rPr>
          <w:rFonts w:ascii="Assistant" w:eastAsia="Assistant" w:hAnsi="Assistant" w:cs="Assistant"/>
          <w:color w:val="333333"/>
          <w:sz w:val="28"/>
          <w:szCs w:val="28"/>
          <w:highlight w:val="white"/>
        </w:rPr>
      </w:pPr>
    </w:p>
    <w:sectPr w:rsidR="004D391E">
      <w:headerReference w:type="default" r:id="rId8"/>
      <w:footerReference w:type="default" r:id="rId9"/>
      <w:pgSz w:w="11907" w:h="16840"/>
      <w:pgMar w:top="993" w:right="1134" w:bottom="709" w:left="1134" w:header="567"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43D8E" w14:textId="77777777" w:rsidR="002220F6" w:rsidRDefault="002220F6">
      <w:pPr>
        <w:spacing w:after="0" w:line="240" w:lineRule="auto"/>
      </w:pPr>
      <w:r>
        <w:separator/>
      </w:r>
    </w:p>
  </w:endnote>
  <w:endnote w:type="continuationSeparator" w:id="0">
    <w:p w14:paraId="1F3D0216" w14:textId="77777777" w:rsidR="002220F6" w:rsidRDefault="00222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ssistant">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7145" w14:textId="77777777" w:rsidR="004D391E" w:rsidRDefault="00000000">
    <w:pPr>
      <w:pBdr>
        <w:top w:val="nil"/>
        <w:left w:val="nil"/>
        <w:bottom w:val="nil"/>
        <w:right w:val="nil"/>
        <w:between w:val="nil"/>
      </w:pBdr>
      <w:tabs>
        <w:tab w:val="center" w:pos="4419"/>
        <w:tab w:val="right" w:pos="8838"/>
      </w:tabs>
      <w:spacing w:after="0" w:line="240" w:lineRule="auto"/>
      <w:jc w:val="right"/>
      <w:rPr>
        <w:color w:val="000000"/>
      </w:rPr>
    </w:pPr>
    <w:r>
      <w:rPr>
        <w:color w:val="000000"/>
      </w:rPr>
      <w:t xml:space="preserve">Página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904828">
      <w:rPr>
        <w:b/>
        <w:noProof/>
        <w:color w:val="000000"/>
        <w:sz w:val="24"/>
        <w:szCs w:val="24"/>
      </w:rPr>
      <w:t>1</w:t>
    </w:r>
    <w:r>
      <w:rPr>
        <w:b/>
        <w:color w:val="000000"/>
        <w:sz w:val="24"/>
        <w:szCs w:val="24"/>
      </w:rPr>
      <w:fldChar w:fldCharType="end"/>
    </w:r>
    <w:r>
      <w:rPr>
        <w:color w:val="000000"/>
      </w:rPr>
      <w:t xml:space="preserve"> de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904828">
      <w:rPr>
        <w:b/>
        <w:noProof/>
        <w:color w:val="000000"/>
        <w:sz w:val="24"/>
        <w:szCs w:val="24"/>
      </w:rPr>
      <w:t>2</w:t>
    </w:r>
    <w:r>
      <w:rPr>
        <w:b/>
        <w:color w:val="000000"/>
        <w:sz w:val="24"/>
        <w:szCs w:val="24"/>
      </w:rPr>
      <w:fldChar w:fldCharType="end"/>
    </w:r>
  </w:p>
  <w:p w14:paraId="1B72427B" w14:textId="77777777" w:rsidR="004D391E" w:rsidRDefault="004D391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2C4E" w14:textId="77777777" w:rsidR="002220F6" w:rsidRDefault="002220F6">
      <w:pPr>
        <w:spacing w:after="0" w:line="240" w:lineRule="auto"/>
      </w:pPr>
      <w:r>
        <w:separator/>
      </w:r>
    </w:p>
  </w:footnote>
  <w:footnote w:type="continuationSeparator" w:id="0">
    <w:p w14:paraId="2D41FFC6" w14:textId="77777777" w:rsidR="002220F6" w:rsidRDefault="00222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F7A90" w14:textId="77777777" w:rsidR="004D391E" w:rsidRDefault="00000000">
    <w:pPr>
      <w:pBdr>
        <w:top w:val="nil"/>
        <w:left w:val="nil"/>
        <w:bottom w:val="nil"/>
        <w:right w:val="nil"/>
        <w:between w:val="nil"/>
      </w:pBdr>
      <w:tabs>
        <w:tab w:val="center" w:pos="4419"/>
        <w:tab w:val="right" w:pos="8838"/>
      </w:tabs>
      <w:spacing w:after="0" w:line="240" w:lineRule="auto"/>
      <w:rPr>
        <w:rFonts w:ascii="Assistant" w:eastAsia="Assistant" w:hAnsi="Assistant" w:cs="Assistant"/>
        <w:color w:val="000000"/>
        <w:sz w:val="28"/>
        <w:szCs w:val="28"/>
      </w:rPr>
    </w:pPr>
    <w:r>
      <w:rPr>
        <w:rFonts w:ascii="Assistant" w:eastAsia="Assistant" w:hAnsi="Assistant" w:cs="Assistant"/>
        <w:b/>
        <w:color w:val="000000"/>
        <w:sz w:val="28"/>
        <w:szCs w:val="28"/>
      </w:rPr>
      <w:t xml:space="preserve">AP4 - Distinguiendo mis corazas </w:t>
    </w:r>
    <w:r>
      <w:rPr>
        <w:noProof/>
      </w:rPr>
      <w:drawing>
        <wp:anchor distT="0" distB="0" distL="114300" distR="114300" simplePos="0" relativeHeight="251658240" behindDoc="0" locked="0" layoutInCell="1" hidden="0" allowOverlap="1" wp14:anchorId="4F2CCD80" wp14:editId="04D4829E">
          <wp:simplePos x="0" y="0"/>
          <wp:positionH relativeFrom="column">
            <wp:posOffset>4739640</wp:posOffset>
          </wp:positionH>
          <wp:positionV relativeFrom="paragraph">
            <wp:posOffset>-299084</wp:posOffset>
          </wp:positionV>
          <wp:extent cx="1330960" cy="609600"/>
          <wp:effectExtent l="0" t="0" r="0" b="0"/>
          <wp:wrapSquare wrapText="bothSides" distT="0" distB="0" distL="114300" distR="11430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330960" cy="6096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3AA1"/>
    <w:multiLevelType w:val="multilevel"/>
    <w:tmpl w:val="BE74DB1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7261F91"/>
    <w:multiLevelType w:val="multilevel"/>
    <w:tmpl w:val="48740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2116365759">
    <w:abstractNumId w:val="0"/>
  </w:num>
  <w:num w:numId="2" w16cid:durableId="2114548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1E"/>
    <w:rsid w:val="002220F6"/>
    <w:rsid w:val="004D391E"/>
    <w:rsid w:val="009048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15D54"/>
  <w15:docId w15:val="{B947E090-3CC9-45AF-A060-530C7DF3B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4475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7511"/>
  </w:style>
  <w:style w:type="paragraph" w:styleId="Piedepgina">
    <w:name w:val="footer"/>
    <w:basedOn w:val="Normal"/>
    <w:link w:val="PiedepginaCar"/>
    <w:uiPriority w:val="99"/>
    <w:unhideWhenUsed/>
    <w:rsid w:val="004475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7511"/>
  </w:style>
  <w:style w:type="paragraph" w:styleId="Prrafodelista">
    <w:name w:val="List Paragraph"/>
    <w:basedOn w:val="Normal"/>
    <w:uiPriority w:val="34"/>
    <w:qFormat/>
    <w:rsid w:val="001167EC"/>
    <w:pPr>
      <w:ind w:left="720"/>
      <w:contextualSpacing/>
    </w:pPr>
  </w:style>
  <w:style w:type="paragraph" w:styleId="NormalWeb">
    <w:name w:val="Normal (Web)"/>
    <w:basedOn w:val="Normal"/>
    <w:uiPriority w:val="99"/>
    <w:rsid w:val="00382BA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rrafodelista1">
    <w:name w:val="Párrafo de lista1"/>
    <w:basedOn w:val="Normal"/>
    <w:uiPriority w:val="34"/>
    <w:qFormat/>
    <w:rsid w:val="00E153F4"/>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811826"/>
    <w:rPr>
      <w:color w:val="0563C1" w:themeColor="hyperlink"/>
      <w:u w:val="single"/>
    </w:rPr>
  </w:style>
  <w:style w:type="character" w:styleId="Textoennegrita">
    <w:name w:val="Strong"/>
    <w:basedOn w:val="Fuentedeprrafopredeter"/>
    <w:uiPriority w:val="22"/>
    <w:qFormat/>
    <w:rsid w:val="00811826"/>
    <w:rPr>
      <w:b/>
      <w:bCs/>
    </w:rPr>
  </w:style>
  <w:style w:type="paragraph" w:customStyle="1" w:styleId="Prrafodelista10">
    <w:name w:val="Párrafo de lista1"/>
    <w:basedOn w:val="Normal"/>
    <w:uiPriority w:val="34"/>
    <w:qFormat/>
    <w:rsid w:val="00811826"/>
    <w:pPr>
      <w:ind w:left="720"/>
      <w:contextualSpacing/>
    </w:pPr>
    <w:rPr>
      <w:rFonts w:eastAsia="Times New Roman" w:cs="Times New Roman"/>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pt4iclpm9TYDgTeU4cCskrQTrw==">CgMxLjAyCGguZ2pkZ3hzOAByITFHZTdtWGljMl9lUjd0NE8tVXFDa0RtVUdYNjZDRXVIcg==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615</Words>
  <Characters>3387</Characters>
  <Application>Microsoft Office Word</Application>
  <DocSecurity>0</DocSecurity>
  <Lines>28</Lines>
  <Paragraphs>7</Paragraphs>
  <ScaleCrop>false</ScaleCrop>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lucho2</dc:creator>
  <cp:lastModifiedBy>GABRIEL Gomez</cp:lastModifiedBy>
  <cp:revision>2</cp:revision>
  <cp:lastPrinted>2023-09-03T22:52:00Z</cp:lastPrinted>
  <dcterms:created xsi:type="dcterms:W3CDTF">2023-03-14T21:17:00Z</dcterms:created>
  <dcterms:modified xsi:type="dcterms:W3CDTF">2023-09-03T22:52:00Z</dcterms:modified>
</cp:coreProperties>
</file>